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2" w:rsidRPr="008B6907" w:rsidRDefault="00C30D8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Cs/>
        </w:rPr>
        <w:t xml:space="preserve">  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CD77A2" w:rsidRPr="008B6907">
        <w:rPr>
          <w:rFonts w:ascii="Garamond" w:hAnsi="Garamond"/>
          <w:iCs/>
        </w:rPr>
        <w:t>Warszawa, 4 grudnia 2018 r.  </w:t>
      </w:r>
      <w:r w:rsidR="00CD77A2" w:rsidRPr="008B6907">
        <w:rPr>
          <w:rFonts w:ascii="Garamond" w:hAnsi="Garamond"/>
        </w:rPr>
        <w:t> </w:t>
      </w:r>
    </w:p>
    <w:p w:rsidR="00E63D8E" w:rsidRPr="008B6907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442C2C" w:rsidRPr="008B6907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Szanowni Państwo,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8B6907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8B6907">
        <w:rPr>
          <w:rFonts w:ascii="Garamond" w:hAnsi="Garamond"/>
        </w:rPr>
        <w:t>dla</w:t>
      </w:r>
      <w:r w:rsidR="00442C2C" w:rsidRPr="008B6907">
        <w:rPr>
          <w:rFonts w:ascii="Garamond" w:hAnsi="Garamond"/>
        </w:rPr>
        <w:t> </w:t>
      </w:r>
      <w:r w:rsidR="00E63D8E" w:rsidRPr="008B6907">
        <w:rPr>
          <w:rFonts w:ascii="Garamond" w:hAnsi="Garamond"/>
        </w:rPr>
        <w:t>Państwa moment.</w:t>
      </w:r>
      <w:r w:rsidR="00F7013C" w:rsidRPr="008B6907" w:rsidDel="00F7013C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>Zachęcam, aby wspólnie ze swoimi dziećmi – uczniami VIII klasy szkoły podstawowej oraz III klasy gimnazjum – zapoznali się Państwo z treścią ulotki. Jestem przekonana, że zawarte w niej informacje będą pomocne. Zapewniam, że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szkoły są gotowe na przyjęcie Państwa dzieci – </w:t>
      </w:r>
      <w:r w:rsidR="00DC24B1" w:rsidRPr="008B6907">
        <w:rPr>
          <w:rFonts w:ascii="Garamond" w:hAnsi="Garamond"/>
        </w:rPr>
        <w:t>posiadają</w:t>
      </w:r>
      <w:r w:rsidRPr="008B6907">
        <w:rPr>
          <w:rFonts w:ascii="Garamond" w:hAnsi="Garamond"/>
        </w:rPr>
        <w:t xml:space="preserve"> odpowiednią liczbą </w:t>
      </w:r>
      <w:proofErr w:type="spellStart"/>
      <w:r w:rsidRPr="008B6907">
        <w:rPr>
          <w:rFonts w:ascii="Garamond" w:hAnsi="Garamond"/>
        </w:rPr>
        <w:t>sal</w:t>
      </w:r>
      <w:proofErr w:type="spellEnd"/>
      <w:r w:rsidRPr="008B6907">
        <w:rPr>
          <w:rFonts w:ascii="Garamond" w:hAnsi="Garamond"/>
        </w:rPr>
        <w:t xml:space="preserve"> dydaktycznych i utworzą większą liczbę klas.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W kwestii dodatkowych pytań do Państwa dyspozycji pozostają biura i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wydziały oświaty w samorządach, </w:t>
      </w:r>
      <w:r w:rsidR="003446D2" w:rsidRPr="008B6907">
        <w:rPr>
          <w:rFonts w:ascii="Garamond" w:hAnsi="Garamond"/>
        </w:rPr>
        <w:t xml:space="preserve">doradcy zawodowi w szkołach, </w:t>
      </w:r>
      <w:r w:rsidRPr="008B6907">
        <w:rPr>
          <w:rFonts w:ascii="Garamond" w:hAnsi="Garamond"/>
        </w:rPr>
        <w:t>a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także dyrektorzy oraz kuratorzy oświaty, którzy </w:t>
      </w:r>
      <w:r w:rsidR="00DC24B1" w:rsidRPr="008B6907">
        <w:rPr>
          <w:rFonts w:ascii="Garamond" w:hAnsi="Garamond"/>
        </w:rPr>
        <w:t>najlepiej znają sytuację</w:t>
      </w:r>
      <w:r w:rsidRPr="008B6907">
        <w:rPr>
          <w:rFonts w:ascii="Garamond" w:hAnsi="Garamond"/>
        </w:rPr>
        <w:t xml:space="preserve"> szkół w danym rejonie. W kuratoriach działają </w:t>
      </w:r>
      <w:r w:rsidRPr="008B6907">
        <w:rPr>
          <w:rFonts w:ascii="Garamond" w:hAnsi="Garamond"/>
          <w:b/>
          <w:bCs/>
        </w:rPr>
        <w:t>punkty konsultacyjne</w:t>
      </w:r>
      <w:r w:rsidRPr="008B6907">
        <w:rPr>
          <w:rFonts w:ascii="Garamond" w:hAnsi="Garamond"/>
        </w:rPr>
        <w:t>, lista kontaktów jest dostępna na stronie</w:t>
      </w:r>
      <w:r w:rsidR="00DC24B1" w:rsidRPr="008B6907">
        <w:rPr>
          <w:rFonts w:ascii="Garamond" w:hAnsi="Garamond"/>
        </w:rPr>
        <w:t xml:space="preserve"> internetowej</w:t>
      </w:r>
      <w:r w:rsidRPr="008B6907">
        <w:rPr>
          <w:rFonts w:ascii="Garamond" w:hAnsi="Garamond"/>
        </w:rPr>
        <w:t xml:space="preserve"> </w:t>
      </w:r>
      <w:hyperlink r:id="rId7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8B6907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8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8B6907">
        <w:rPr>
          <w:rFonts w:ascii="Garamond" w:hAnsi="Garamond"/>
        </w:rPr>
        <w:t>.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wrześniu br. do szkół podstawowych i</w:t>
      </w:r>
      <w:r w:rsidR="00DC24B1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 xml:space="preserve">gimnazjów trafił specjalny plakat dotyczący rekrutacji. Uruchomiliśmy także zakładkę </w:t>
      </w:r>
      <w:hyperlink r:id="rId9" w:history="1">
        <w:r w:rsidRPr="008B6907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8B6907">
        <w:rPr>
          <w:rFonts w:ascii="Garamond" w:hAnsi="Garamond"/>
        </w:rPr>
        <w:t>,</w:t>
      </w:r>
      <w:r w:rsidRPr="008B6907">
        <w:rPr>
          <w:rFonts w:ascii="Garamond" w:hAnsi="Garamond"/>
          <w:b/>
          <w:bCs/>
        </w:rPr>
        <w:t xml:space="preserve"> </w:t>
      </w:r>
      <w:r w:rsidRPr="008B6907">
        <w:rPr>
          <w:rFonts w:ascii="Garamond" w:hAnsi="Garamond"/>
        </w:rPr>
        <w:t>na której można znaleźć wszystkie szczegółowe informacje.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predyspozycje, 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także punktację do szkół, do których będą aplikować. Cennym źródłem informacji o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Z wyrazami szacunku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442C2C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8B6907">
        <w:rPr>
          <w:rFonts w:ascii="Garamond" w:hAnsi="Garamond"/>
          <w:i/>
          <w:iCs/>
        </w:rPr>
        <w:t>Anna Zalewska</w:t>
      </w:r>
    </w:p>
    <w:p w:rsidR="00EF44B2" w:rsidRPr="008B6907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Minister Edukacji Narodowej </w:t>
      </w:r>
    </w:p>
    <w:sectPr w:rsidR="00EF44B2" w:rsidRPr="008B6907" w:rsidSect="00442C2C">
      <w:footerReference w:type="default" r:id="rId10"/>
      <w:headerReference w:type="first" r:id="rId11"/>
      <w:footerReference w:type="first" r:id="rId12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F6" w:rsidRDefault="00E363F6">
      <w:r>
        <w:separator/>
      </w:r>
    </w:p>
  </w:endnote>
  <w:endnote w:type="continuationSeparator" w:id="0">
    <w:p w:rsidR="00E363F6" w:rsidRDefault="00E3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F6" w:rsidRDefault="00E363F6">
      <w:r>
        <w:separator/>
      </w:r>
    </w:p>
  </w:footnote>
  <w:footnote w:type="continuationSeparator" w:id="0">
    <w:p w:rsidR="00E363F6" w:rsidRDefault="00E3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130C43"/>
    <w:rsid w:val="00331465"/>
    <w:rsid w:val="003446D2"/>
    <w:rsid w:val="00442C2C"/>
    <w:rsid w:val="00632EF3"/>
    <w:rsid w:val="00734A7A"/>
    <w:rsid w:val="00757D99"/>
    <w:rsid w:val="007F6ED4"/>
    <w:rsid w:val="0087019D"/>
    <w:rsid w:val="008B6907"/>
    <w:rsid w:val="00A67124"/>
    <w:rsid w:val="00C30D82"/>
    <w:rsid w:val="00C94F27"/>
    <w:rsid w:val="00CD77A2"/>
    <w:rsid w:val="00D257A9"/>
    <w:rsid w:val="00DC24B1"/>
    <w:rsid w:val="00E363F6"/>
    <w:rsid w:val="00E4113E"/>
    <w:rsid w:val="00E63D8E"/>
    <w:rsid w:val="00F51B74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.gov.pl/rekutacja/kontakty-do-kuratoriow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n.gov.pl/rekrutacj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2018-12-07T17:45:00Z</dcterms:created>
  <dcterms:modified xsi:type="dcterms:W3CDTF">2018-12-07T17:45:00Z</dcterms:modified>
</cp:coreProperties>
</file>